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B2" w:rsidRPr="009842E2" w:rsidRDefault="003A56B2" w:rsidP="003A56B2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 w:cs="Times New Roman"/>
          <w:b/>
          <w:bCs/>
          <w:i/>
          <w:color w:val="000000"/>
          <w:spacing w:val="-1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 xml:space="preserve">          </w:t>
      </w:r>
      <w:r w:rsidRPr="009842E2">
        <w:rPr>
          <w:rFonts w:ascii="Times New Roman" w:hAnsi="Times New Roman" w:cs="Times New Roman"/>
          <w:b/>
          <w:bCs/>
          <w:i/>
          <w:color w:val="000000"/>
          <w:spacing w:val="-1"/>
          <w:sz w:val="21"/>
          <w:szCs w:val="21"/>
        </w:rPr>
        <w:t>ZAŁĄCZNIK NR 4</w:t>
      </w:r>
    </w:p>
    <w:p w:rsidR="003A56B2" w:rsidRPr="0037098C" w:rsidRDefault="003A56B2" w:rsidP="003A56B2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 xml:space="preserve">  </w:t>
      </w:r>
      <w:r w:rsidRPr="0037098C"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>do Regulaminu naboru pracowników</w:t>
      </w:r>
    </w:p>
    <w:p w:rsidR="003A56B2" w:rsidRDefault="003A56B2" w:rsidP="003A56B2">
      <w:pPr>
        <w:widowControl w:val="0"/>
        <w:autoSpaceDE w:val="0"/>
        <w:autoSpaceDN w:val="0"/>
        <w:adjustRightInd w:val="0"/>
        <w:spacing w:after="0" w:line="240" w:lineRule="auto"/>
        <w:ind w:left="10080"/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 xml:space="preserve"> Biblioteki Publicznej w Miastku</w:t>
      </w:r>
    </w:p>
    <w:p w:rsidR="003A56B2" w:rsidRPr="0037098C" w:rsidRDefault="003A56B2" w:rsidP="003A56B2">
      <w:pPr>
        <w:widowControl w:val="0"/>
        <w:autoSpaceDE w:val="0"/>
        <w:autoSpaceDN w:val="0"/>
        <w:adjustRightInd w:val="0"/>
        <w:spacing w:after="0" w:line="240" w:lineRule="auto"/>
        <w:ind w:left="10080"/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</w:pPr>
      <w:r w:rsidRPr="0037098C"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 xml:space="preserve">            </w:t>
      </w:r>
      <w:r w:rsidRPr="0037098C"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>na wolne stanowiska</w:t>
      </w:r>
    </w:p>
    <w:p w:rsidR="003A56B2" w:rsidRDefault="003A56B2" w:rsidP="003A56B2">
      <w:pPr>
        <w:widowControl w:val="0"/>
        <w:autoSpaceDE w:val="0"/>
        <w:autoSpaceDN w:val="0"/>
        <w:adjustRightInd w:val="0"/>
        <w:spacing w:after="0" w:line="240" w:lineRule="auto"/>
        <w:ind w:left="11520"/>
        <w:rPr>
          <w:rFonts w:ascii="Times New Roman" w:hAnsi="Times New Roman" w:cs="Times New Roman"/>
          <w:sz w:val="24"/>
          <w:szCs w:val="24"/>
        </w:rPr>
      </w:pPr>
    </w:p>
    <w:p w:rsidR="003A56B2" w:rsidRDefault="003A56B2" w:rsidP="003A56B2">
      <w:pPr>
        <w:framePr w:wrap="auto" w:vAnchor="page" w:hAnchor="page" w:x="3214" w:y="35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5"/>
          <w:szCs w:val="25"/>
        </w:rPr>
        <w:t>NA STANOWISKO PRACY MLODSZEGO BIBLIOTEKARZA</w:t>
      </w:r>
    </w:p>
    <w:p w:rsidR="003A56B2" w:rsidRDefault="003A56B2" w:rsidP="003A56B2">
      <w:pPr>
        <w:framePr w:wrap="auto" w:vAnchor="page" w:hAnchor="page" w:x="4320" w:y="38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5"/>
          <w:szCs w:val="25"/>
        </w:rPr>
      </w:pPr>
    </w:p>
    <w:p w:rsidR="003A56B2" w:rsidRDefault="003A56B2" w:rsidP="003A56B2">
      <w:pPr>
        <w:framePr w:wrap="auto" w:vAnchor="page" w:hAnchor="page" w:x="4320" w:y="38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39">
        <w:rPr>
          <w:rFonts w:ascii="Times New Roman" w:hAnsi="Times New Roman" w:cs="Times New Roman"/>
          <w:b/>
          <w:bCs/>
          <w:color w:val="000000"/>
          <w:spacing w:val="-1"/>
          <w:sz w:val="25"/>
          <w:szCs w:val="25"/>
        </w:rPr>
        <w:t>W FILII BIBLIOTECZNEJ NR 2 W SŁOSINKU ½ ET</w:t>
      </w:r>
    </w:p>
    <w:p w:rsidR="003A56B2" w:rsidRPr="00403283" w:rsidRDefault="003A56B2" w:rsidP="003A56B2">
      <w:pPr>
        <w:pStyle w:val="Akapitzlist"/>
        <w:framePr w:wrap="auto" w:vAnchor="page" w:hAnchor="page" w:x="1979" w:y="487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283">
        <w:rPr>
          <w:rFonts w:ascii="Times New Roman" w:hAnsi="Times New Roman" w:cs="Times New Roman"/>
          <w:color w:val="000000"/>
          <w:spacing w:val="-1"/>
          <w:sz w:val="25"/>
          <w:szCs w:val="25"/>
        </w:rPr>
        <w:t>Informujemy,  iż  w  wyniku przeprowadzonego procesu  rekrutacji na  stanowisko</w:t>
      </w:r>
    </w:p>
    <w:p w:rsidR="003A56B2" w:rsidRDefault="003A56B2" w:rsidP="003A56B2">
      <w:pPr>
        <w:framePr w:wrap="auto" w:vAnchor="page" w:hAnchor="page" w:x="1745" w:y="49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B2" w:rsidRDefault="003A56B2" w:rsidP="003A56B2">
      <w:pPr>
        <w:framePr w:wrap="auto" w:vAnchor="page" w:hAnchor="page" w:x="1979" w:y="5171"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młodszego bibliotekarza , ogłoszenie o wolnym stanowisku pracy w Bibliotece Publicznej w Miastku   </w:t>
      </w:r>
    </w:p>
    <w:p w:rsidR="003A56B2" w:rsidRDefault="003A56B2" w:rsidP="003A56B2">
      <w:pPr>
        <w:framePr w:wrap="auto" w:vAnchor="page" w:hAnchor="page" w:x="1979" w:y="5469"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z dnia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20.01.2017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r.  została  wybrana  </w:t>
      </w:r>
      <w:r w:rsidRPr="003A56B2">
        <w:rPr>
          <w:rFonts w:ascii="Times New Roman" w:hAnsi="Times New Roman" w:cs="Times New Roman"/>
          <w:b/>
          <w:color w:val="000000"/>
          <w:spacing w:val="-1"/>
          <w:sz w:val="25"/>
          <w:szCs w:val="25"/>
        </w:rPr>
        <w:t>Pa</w:t>
      </w:r>
      <w:r w:rsidRPr="003A56B2">
        <w:rPr>
          <w:rFonts w:ascii="Times New Roman" w:hAnsi="Times New Roman" w:cs="Times New Roman"/>
          <w:b/>
          <w:color w:val="000000"/>
          <w:spacing w:val="-1"/>
          <w:sz w:val="25"/>
          <w:szCs w:val="25"/>
        </w:rPr>
        <w:t xml:space="preserve">ni </w:t>
      </w:r>
      <w:r w:rsidRPr="003A56B2">
        <w:rPr>
          <w:rFonts w:ascii="Times New Roman" w:hAnsi="Times New Roman" w:cs="Times New Roman"/>
          <w:b/>
          <w:color w:val="000000"/>
          <w:spacing w:val="-1"/>
          <w:sz w:val="25"/>
          <w:szCs w:val="25"/>
        </w:rPr>
        <w:t xml:space="preserve"> Bogumiła  Gościńska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zamieszkała</w:t>
      </w:r>
    </w:p>
    <w:p w:rsidR="003A56B2" w:rsidRDefault="003A56B2" w:rsidP="003A56B2">
      <w:pPr>
        <w:framePr w:wrap="auto" w:vAnchor="page" w:hAnchor="page" w:x="2011" w:y="5791"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w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Słosinku.</w:t>
      </w:r>
    </w:p>
    <w:p w:rsidR="003A56B2" w:rsidRPr="00403283" w:rsidRDefault="003A56B2" w:rsidP="003A56B2">
      <w:pPr>
        <w:pStyle w:val="Akapitzlist"/>
        <w:framePr w:w="11101" w:wrap="auto" w:vAnchor="page" w:hAnchor="page" w:x="1979" w:y="629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Pa</w:t>
      </w:r>
      <w:r w:rsidRPr="00403283"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ni  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Bogumiła </w:t>
      </w:r>
      <w:r w:rsidRPr="00403283"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spełnia  wymagania  stawiane  na  stanowisku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młodszego bibliotekarza</w:t>
      </w:r>
    </w:p>
    <w:p w:rsidR="003A56B2" w:rsidRDefault="003A56B2" w:rsidP="003A56B2">
      <w:pPr>
        <w:framePr w:wrap="auto" w:vAnchor="page" w:hAnchor="page" w:x="1745" w:y="63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B2" w:rsidRDefault="003A56B2" w:rsidP="003A56B2">
      <w:pPr>
        <w:framePr w:wrap="auto" w:vAnchor="page" w:hAnchor="page" w:x="1979" w:y="6598"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w filii bibliotecznej nr 2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w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Słosinku.</w:t>
      </w:r>
    </w:p>
    <w:p w:rsidR="003A56B2" w:rsidRPr="00403283" w:rsidRDefault="003A56B2" w:rsidP="003A56B2">
      <w:pPr>
        <w:pStyle w:val="Akapitzlist"/>
        <w:framePr w:wrap="auto" w:vAnchor="page" w:hAnchor="page" w:x="1979" w:y="715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283">
        <w:rPr>
          <w:rFonts w:ascii="Times New Roman" w:hAnsi="Times New Roman" w:cs="Times New Roman"/>
          <w:color w:val="000000"/>
          <w:spacing w:val="-1"/>
          <w:sz w:val="25"/>
          <w:szCs w:val="25"/>
        </w:rPr>
        <w:t>Podczas r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ozmowy kwalifikacyjnej Kandydatka  wykazała </w:t>
      </w:r>
      <w:r w:rsidRPr="00403283"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się wiedz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a z zakresu zad</w:t>
      </w:r>
      <w:r w:rsidRPr="00403283">
        <w:rPr>
          <w:rFonts w:ascii="Times New Roman" w:hAnsi="Times New Roman" w:cs="Times New Roman"/>
          <w:color w:val="000000"/>
          <w:spacing w:val="-1"/>
          <w:sz w:val="25"/>
          <w:szCs w:val="25"/>
        </w:rPr>
        <w:t>ań</w:t>
      </w:r>
    </w:p>
    <w:p w:rsidR="003A56B2" w:rsidRDefault="003A56B2" w:rsidP="003A56B2">
      <w:pPr>
        <w:framePr w:wrap="auto" w:vAnchor="page" w:hAnchor="page" w:x="1745" w:y="72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B2" w:rsidRDefault="003A56B2" w:rsidP="003A56B2">
      <w:pPr>
        <w:framePr w:wrap="auto" w:vAnchor="page" w:hAnchor="page" w:x="1979" w:y="7449"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realizowanych przez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Bibliotekę Publiczną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oraz znajomością  procedur niezbędnych do</w:t>
      </w:r>
    </w:p>
    <w:p w:rsidR="003A56B2" w:rsidRDefault="003A56B2" w:rsidP="003A56B2">
      <w:pPr>
        <w:framePr w:wrap="auto" w:vAnchor="page" w:hAnchor="page" w:x="1979" w:y="7746"/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wykonywania pracy na tym stanowisku. Posiadane umiejętności oraz wyksztalcenie</w:t>
      </w:r>
    </w:p>
    <w:p w:rsidR="003A56B2" w:rsidRDefault="003A56B2" w:rsidP="003A56B2">
      <w:pPr>
        <w:framePr w:wrap="auto" w:vAnchor="page" w:hAnchor="page" w:x="1979" w:y="8023"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Kandydatki  pozwolą  na sprawne wdrożenie się i podjęcie pracy na proponowanym</w:t>
      </w:r>
    </w:p>
    <w:p w:rsidR="003A56B2" w:rsidRDefault="003A56B2" w:rsidP="003A56B2">
      <w:pPr>
        <w:framePr w:wrap="auto" w:vAnchor="page" w:hAnchor="page" w:x="1979" w:y="8321"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stanowisku.</w:t>
      </w:r>
    </w:p>
    <w:p w:rsidR="003A56B2" w:rsidRDefault="003A56B2" w:rsidP="003A56B2">
      <w:pPr>
        <w:framePr w:wrap="auto" w:vAnchor="page" w:hAnchor="page" w:x="1745" w:y="894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B2" w:rsidRDefault="003A56B2" w:rsidP="003A56B2">
      <w:pPr>
        <w:framePr w:wrap="auto" w:vAnchor="page" w:hAnchor="page" w:x="1979" w:y="137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B2" w:rsidRDefault="003A56B2" w:rsidP="003A56B2">
      <w:pPr>
        <w:framePr w:wrap="auto" w:vAnchor="page" w:hAnchor="page" w:x="1745" w:y="138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B2" w:rsidRDefault="003A56B2" w:rsidP="003A5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87F" w:rsidRDefault="0007687F"/>
    <w:p w:rsidR="003A56B2" w:rsidRDefault="003A56B2" w:rsidP="003A56B2">
      <w:pPr>
        <w:framePr w:wrap="auto" w:vAnchor="page" w:hAnchor="page" w:x="19" w:y="3301"/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color w:val="000000"/>
          <w:spacing w:val="-1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5"/>
          <w:szCs w:val="25"/>
        </w:rPr>
        <w:t>INFORMACJA O WYNIKACH NABORU</w:t>
      </w:r>
      <w:r>
        <w:rPr>
          <w:rFonts w:ascii="Times New Roman" w:hAnsi="Times New Roman" w:cs="Times New Roman"/>
          <w:b/>
          <w:bCs/>
          <w:color w:val="000000"/>
          <w:spacing w:val="-1"/>
          <w:sz w:val="25"/>
          <w:szCs w:val="25"/>
        </w:rPr>
        <w:tab/>
      </w:r>
    </w:p>
    <w:p w:rsidR="003A56B2" w:rsidRDefault="003A56B2" w:rsidP="003A56B2">
      <w:pPr>
        <w:framePr w:wrap="auto" w:vAnchor="page" w:hAnchor="page" w:x="19" w:y="33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5"/>
          <w:szCs w:val="25"/>
        </w:rPr>
        <w:tab/>
      </w:r>
      <w:r>
        <w:rPr>
          <w:rFonts w:ascii="Times New Roman" w:hAnsi="Times New Roman" w:cs="Times New Roman"/>
          <w:b/>
          <w:bCs/>
          <w:color w:val="000000"/>
          <w:spacing w:val="-1"/>
          <w:sz w:val="25"/>
          <w:szCs w:val="25"/>
        </w:rPr>
        <w:tab/>
      </w:r>
      <w:r>
        <w:rPr>
          <w:rFonts w:ascii="Times New Roman" w:hAnsi="Times New Roman" w:cs="Times New Roman"/>
          <w:b/>
          <w:bCs/>
          <w:color w:val="000000"/>
          <w:spacing w:val="-1"/>
          <w:sz w:val="25"/>
          <w:szCs w:val="25"/>
        </w:rPr>
        <w:tab/>
      </w:r>
      <w:r>
        <w:rPr>
          <w:rFonts w:ascii="Times New Roman" w:hAnsi="Times New Roman" w:cs="Times New Roman"/>
          <w:b/>
          <w:bCs/>
          <w:color w:val="000000"/>
          <w:spacing w:val="-1"/>
          <w:sz w:val="25"/>
          <w:szCs w:val="25"/>
        </w:rPr>
        <w:tab/>
      </w:r>
    </w:p>
    <w:p w:rsidR="003A56B2" w:rsidRDefault="003A56B2" w:rsidP="003A56B2">
      <w:pPr>
        <w:framePr w:wrap="auto" w:vAnchor="page" w:hAnchor="page" w:x="19" w:y="33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5"/>
          <w:szCs w:val="25"/>
        </w:rPr>
      </w:pPr>
    </w:p>
    <w:p w:rsidR="003A56B2" w:rsidRDefault="003A56B2" w:rsidP="003A56B2">
      <w:pPr>
        <w:framePr w:wrap="auto" w:vAnchor="page" w:hAnchor="page" w:x="19" w:y="33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B2" w:rsidRPr="00403283" w:rsidRDefault="003A56B2" w:rsidP="003A56B2">
      <w:pPr>
        <w:pStyle w:val="Akapitzlist"/>
        <w:framePr w:wrap="auto" w:vAnchor="page" w:hAnchor="page" w:x="1696" w:y="887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283"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Wynik procesu rekrutacji ogłoszono dnia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13.02.2017 r.</w:t>
      </w:r>
    </w:p>
    <w:p w:rsidR="003A56B2" w:rsidRDefault="003A56B2">
      <w:bookmarkStart w:id="0" w:name="_GoBack"/>
      <w:bookmarkEnd w:id="0"/>
    </w:p>
    <w:sectPr w:rsidR="003A56B2">
      <w:pgSz w:w="15230" w:h="25920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725F"/>
    <w:multiLevelType w:val="hybridMultilevel"/>
    <w:tmpl w:val="7346B1E2"/>
    <w:lvl w:ilvl="0" w:tplc="1952DB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B2"/>
    <w:rsid w:val="0007687F"/>
    <w:rsid w:val="003A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6B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6B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2017-02-13T12:08:00Z</dcterms:created>
  <dcterms:modified xsi:type="dcterms:W3CDTF">2017-02-13T12:17:00Z</dcterms:modified>
</cp:coreProperties>
</file>